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30F48" w14:textId="77777777" w:rsidR="00DA7305" w:rsidRPr="00C47F4C" w:rsidRDefault="00DA7305" w:rsidP="00DA7305">
      <w:pPr>
        <w:spacing w:before="120" w:after="120" w:line="276" w:lineRule="auto"/>
        <w:rPr>
          <w:rFonts w:ascii="Aptos" w:hAnsi="Aptos" w:cs="Calibri"/>
          <w:sz w:val="24"/>
          <w:szCs w:val="24"/>
        </w:rPr>
      </w:pPr>
      <w:r>
        <w:rPr>
          <w:rFonts w:ascii="Aptos" w:hAnsi="Aptos" w:cs="Calibri"/>
          <w:sz w:val="24"/>
          <w:szCs w:val="24"/>
        </w:rPr>
        <w:t>Imię i nazwisko: ……………………………..…………….</w:t>
      </w:r>
    </w:p>
    <w:p w14:paraId="447E0CF4" w14:textId="77777777" w:rsidR="00DA7305" w:rsidRPr="00C47F4C" w:rsidRDefault="00DA7305" w:rsidP="00DA7305">
      <w:pPr>
        <w:spacing w:before="120" w:after="120" w:line="276" w:lineRule="auto"/>
        <w:rPr>
          <w:rFonts w:ascii="Aptos" w:hAnsi="Aptos" w:cs="Calibri"/>
          <w:sz w:val="24"/>
          <w:szCs w:val="24"/>
        </w:rPr>
      </w:pPr>
      <w:r>
        <w:rPr>
          <w:rFonts w:ascii="Aptos" w:hAnsi="Aptos" w:cs="Calibri"/>
          <w:sz w:val="24"/>
          <w:szCs w:val="24"/>
        </w:rPr>
        <w:t>Adres: …………………………………………………………</w:t>
      </w:r>
    </w:p>
    <w:p w14:paraId="32C3D7A4" w14:textId="77777777" w:rsidR="00DA7305" w:rsidRPr="00C47F4C" w:rsidRDefault="00DA7305" w:rsidP="00DA7305">
      <w:pPr>
        <w:spacing w:before="120" w:after="120" w:line="276" w:lineRule="auto"/>
        <w:rPr>
          <w:rFonts w:ascii="Aptos" w:hAnsi="Aptos" w:cs="Calibri"/>
          <w:sz w:val="24"/>
          <w:szCs w:val="24"/>
        </w:rPr>
      </w:pPr>
      <w:r w:rsidRPr="00C47F4C">
        <w:rPr>
          <w:rFonts w:ascii="Aptos" w:hAnsi="Aptos" w:cs="Calibri"/>
          <w:sz w:val="24"/>
          <w:szCs w:val="24"/>
        </w:rPr>
        <w:t xml:space="preserve">Numer </w:t>
      </w:r>
      <w:r>
        <w:rPr>
          <w:rFonts w:ascii="Aptos" w:hAnsi="Aptos" w:cs="Calibri"/>
          <w:sz w:val="24"/>
          <w:szCs w:val="24"/>
        </w:rPr>
        <w:t>PESEL: ……………………………………………..</w:t>
      </w:r>
    </w:p>
    <w:p w14:paraId="1E3470BE" w14:textId="77777777" w:rsidR="00DA7305" w:rsidRDefault="00DA7305" w:rsidP="00DA7305">
      <w:pPr>
        <w:spacing w:after="0" w:line="276" w:lineRule="auto"/>
        <w:rPr>
          <w:rFonts w:ascii="Aptos" w:hAnsi="Aptos" w:cs="Arial"/>
          <w:b/>
          <w:bCs/>
          <w:noProof/>
          <w:sz w:val="24"/>
          <w:szCs w:val="24"/>
        </w:rPr>
      </w:pPr>
    </w:p>
    <w:p w14:paraId="5CD5EB69" w14:textId="77777777" w:rsidR="00DA7305" w:rsidRPr="000370E0" w:rsidRDefault="00DA7305" w:rsidP="00DA7305">
      <w:pPr>
        <w:spacing w:after="0" w:line="276" w:lineRule="auto"/>
        <w:rPr>
          <w:rFonts w:ascii="Aptos" w:hAnsi="Aptos" w:cs="Arial"/>
          <w:b/>
          <w:bCs/>
          <w:noProof/>
          <w:sz w:val="24"/>
          <w:szCs w:val="24"/>
        </w:rPr>
      </w:pPr>
      <w:r w:rsidRPr="000370E0">
        <w:rPr>
          <w:rFonts w:ascii="Aptos" w:hAnsi="Aptos" w:cs="Arial"/>
          <w:b/>
          <w:bCs/>
          <w:noProof/>
          <w:sz w:val="24"/>
          <w:szCs w:val="24"/>
        </w:rPr>
        <w:t>Prezydent Miasta Kołobrzeg</w:t>
      </w:r>
    </w:p>
    <w:p w14:paraId="15B4F270" w14:textId="77777777" w:rsidR="00DA7305" w:rsidRPr="000370E0" w:rsidRDefault="00DA7305" w:rsidP="00DA7305">
      <w:pPr>
        <w:spacing w:after="0" w:line="276" w:lineRule="auto"/>
        <w:rPr>
          <w:rFonts w:ascii="Aptos" w:hAnsi="Aptos" w:cs="Arial"/>
          <w:b/>
          <w:bCs/>
          <w:noProof/>
          <w:sz w:val="24"/>
          <w:szCs w:val="24"/>
        </w:rPr>
      </w:pPr>
      <w:r w:rsidRPr="000370E0">
        <w:rPr>
          <w:rFonts w:ascii="Aptos" w:hAnsi="Aptos" w:cs="Arial"/>
          <w:b/>
          <w:bCs/>
          <w:noProof/>
          <w:sz w:val="24"/>
          <w:szCs w:val="24"/>
        </w:rPr>
        <w:t>ul. Ratuszowa 13</w:t>
      </w:r>
    </w:p>
    <w:p w14:paraId="59C57D9D" w14:textId="77777777" w:rsidR="00DA7305" w:rsidRDefault="00DA7305" w:rsidP="00DA7305">
      <w:pPr>
        <w:spacing w:after="0" w:line="276" w:lineRule="auto"/>
        <w:rPr>
          <w:rFonts w:ascii="Aptos" w:hAnsi="Aptos" w:cs="Arial"/>
          <w:b/>
          <w:bCs/>
          <w:noProof/>
          <w:sz w:val="24"/>
          <w:szCs w:val="24"/>
        </w:rPr>
      </w:pPr>
      <w:r w:rsidRPr="000370E0">
        <w:rPr>
          <w:rFonts w:ascii="Aptos" w:hAnsi="Aptos" w:cs="Arial"/>
          <w:b/>
          <w:bCs/>
          <w:noProof/>
          <w:sz w:val="24"/>
          <w:szCs w:val="24"/>
        </w:rPr>
        <w:t xml:space="preserve">78-100 Kołobrzeg </w:t>
      </w:r>
    </w:p>
    <w:p w14:paraId="0870E274" w14:textId="77777777" w:rsidR="00DA7305" w:rsidRPr="000370E0" w:rsidRDefault="00DA7305" w:rsidP="00DA7305">
      <w:pPr>
        <w:spacing w:after="0" w:line="276" w:lineRule="auto"/>
        <w:rPr>
          <w:rFonts w:ascii="Aptos" w:hAnsi="Aptos" w:cs="Arial"/>
          <w:b/>
          <w:bCs/>
          <w:noProof/>
          <w:sz w:val="24"/>
          <w:szCs w:val="24"/>
        </w:rPr>
      </w:pPr>
    </w:p>
    <w:p w14:paraId="6DAC3DA0" w14:textId="77777777" w:rsidR="00DA7305" w:rsidRDefault="00DA7305" w:rsidP="00DA7305">
      <w:pPr>
        <w:spacing w:after="0" w:line="276" w:lineRule="auto"/>
        <w:rPr>
          <w:rFonts w:ascii="Aptos" w:hAnsi="Aptos" w:cs="Arial"/>
          <w:b/>
          <w:noProof/>
          <w:sz w:val="24"/>
          <w:szCs w:val="24"/>
        </w:rPr>
      </w:pPr>
    </w:p>
    <w:p w14:paraId="3740C796" w14:textId="1C3803E4" w:rsidR="00522962" w:rsidRDefault="00DA7305" w:rsidP="00DA7305">
      <w:pPr>
        <w:spacing w:before="120" w:after="120" w:line="276" w:lineRule="auto"/>
        <w:rPr>
          <w:rFonts w:ascii="Aptos" w:hAnsi="Aptos" w:cs="Calibri"/>
          <w:b/>
          <w:sz w:val="24"/>
          <w:szCs w:val="24"/>
        </w:rPr>
      </w:pPr>
      <w:r w:rsidRPr="00A85E97">
        <w:rPr>
          <w:rFonts w:ascii="Aptos" w:hAnsi="Aptos" w:cs="Segoe UI Symbol"/>
          <w:b/>
          <w:sz w:val="24"/>
          <w:szCs w:val="24"/>
        </w:rPr>
        <w:t>Wyrażam zgodę na otrzymywani</w:t>
      </w:r>
      <w:r w:rsidR="00522962">
        <w:rPr>
          <w:rFonts w:ascii="Aptos" w:hAnsi="Aptos" w:cs="Segoe UI Symbol"/>
          <w:b/>
          <w:sz w:val="24"/>
          <w:szCs w:val="24"/>
        </w:rPr>
        <w:t>e</w:t>
      </w:r>
      <w:r w:rsidR="00522962" w:rsidRPr="00522962">
        <w:rPr>
          <w:rFonts w:ascii="Aptos" w:hAnsi="Aptos" w:cs="Segoe UI Symbol"/>
          <w:b/>
          <w:sz w:val="24"/>
          <w:szCs w:val="24"/>
        </w:rPr>
        <w:t xml:space="preserve"> </w:t>
      </w:r>
      <w:r w:rsidR="00522962" w:rsidRPr="00A85E97">
        <w:rPr>
          <w:rFonts w:ascii="Aptos" w:hAnsi="Aptos" w:cs="Segoe UI Symbol"/>
          <w:b/>
          <w:sz w:val="24"/>
          <w:szCs w:val="24"/>
        </w:rPr>
        <w:t>w ramach Ko</w:t>
      </w:r>
      <w:r w:rsidR="00522962" w:rsidRPr="00A85E97">
        <w:rPr>
          <w:rFonts w:ascii="Aptos" w:hAnsi="Aptos" w:cs="Calibri"/>
          <w:b/>
          <w:sz w:val="24"/>
          <w:szCs w:val="24"/>
        </w:rPr>
        <w:t>łobrzeskiej Karty Mieszkańca</w:t>
      </w:r>
      <w:r w:rsidR="00522962">
        <w:rPr>
          <w:rFonts w:ascii="Aptos" w:hAnsi="Aptos" w:cs="Calibri"/>
          <w:b/>
          <w:sz w:val="24"/>
          <w:szCs w:val="24"/>
        </w:rPr>
        <w:t xml:space="preserve">, na </w:t>
      </w:r>
    </w:p>
    <w:p w14:paraId="70BF8C41" w14:textId="67FFC745" w:rsidR="00522962" w:rsidRDefault="00522962" w:rsidP="00DA7305">
      <w:pPr>
        <w:spacing w:before="120" w:after="120" w:line="276" w:lineRule="auto"/>
        <w:rPr>
          <w:rFonts w:ascii="Aptos" w:hAnsi="Aptos" w:cs="Segoe UI Symbol"/>
          <w:b/>
          <w:sz w:val="24"/>
          <w:szCs w:val="24"/>
        </w:rPr>
      </w:pPr>
      <w:r>
        <w:rPr>
          <w:rFonts w:ascii="Aptos" w:hAnsi="Aptos" w:cs="Calibri"/>
          <w:b/>
          <w:sz w:val="24"/>
          <w:szCs w:val="24"/>
        </w:rPr>
        <w:t>numer telefonu …………………………………….…..:</w:t>
      </w:r>
    </w:p>
    <w:p w14:paraId="53646960" w14:textId="2FF99ADD" w:rsidR="00522962" w:rsidRPr="008F170C" w:rsidRDefault="00522962" w:rsidP="00DA7305">
      <w:pPr>
        <w:spacing w:before="120" w:after="120" w:line="276" w:lineRule="auto"/>
        <w:rPr>
          <w:rFonts w:ascii="Aptos" w:hAnsi="Aptos" w:cs="Segoe UI Symbol"/>
          <w:b/>
          <w:sz w:val="24"/>
          <w:szCs w:val="24"/>
          <w:vertAlign w:val="superscrip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34409E" wp14:editId="269FC2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77165" cy="153691"/>
                <wp:effectExtent l="0" t="0" r="0" b="0"/>
                <wp:wrapNone/>
                <wp:docPr id="918602311" name="Shape 37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65" cy="1536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3985" h="119659">
                              <a:moveTo>
                                <a:pt x="0" y="119659"/>
                              </a:moveTo>
                              <a:lnTo>
                                <a:pt x="133985" y="119659"/>
                              </a:lnTo>
                              <a:lnTo>
                                <a:pt x="13398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CC47CC" id="Shape 3752" o:spid="_x0000_s1026" style="position:absolute;margin-left:0;margin-top:0;width:13.95pt;height:12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3985,1196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" path="m,119659r133985,l133985,,,,,119659xe" filled="f">
                <v:stroke miterlimit="83231f" joinstyle="miter"/>
                <v:path arrowok="t" textboxrect="0,0,133985,119659"/>
              </v:shape>
            </w:pict>
          </mc:Fallback>
        </mc:AlternateContent>
      </w:r>
      <w:r>
        <w:rPr>
          <w:rFonts w:ascii="Aptos" w:hAnsi="Aptos" w:cs="Segoe UI Symbol"/>
          <w:b/>
          <w:sz w:val="24"/>
          <w:szCs w:val="24"/>
        </w:rPr>
        <w:tab/>
      </w:r>
      <w:r w:rsidRPr="00A85E97">
        <w:rPr>
          <w:rFonts w:ascii="Aptos" w:hAnsi="Aptos" w:cs="Segoe UI Symbol"/>
          <w:b/>
          <w:sz w:val="24"/>
          <w:szCs w:val="24"/>
        </w:rPr>
        <w:t>powiadomień SMS o zagrożeniach</w:t>
      </w:r>
      <w:r w:rsidR="008F170C" w:rsidRPr="008F170C">
        <w:rPr>
          <w:rFonts w:ascii="Aptos" w:hAnsi="Aptos" w:cs="Segoe UI Symbol"/>
          <w:b/>
          <w:sz w:val="24"/>
          <w:szCs w:val="24"/>
          <w:vertAlign w:val="superscript"/>
        </w:rPr>
        <w:t>(</w:t>
      </w:r>
      <w:r w:rsidRPr="008F170C">
        <w:rPr>
          <w:rFonts w:ascii="Aptos" w:hAnsi="Aptos" w:cs="Segoe UI Symbol"/>
          <w:b/>
          <w:sz w:val="24"/>
          <w:szCs w:val="24"/>
          <w:vertAlign w:val="superscript"/>
        </w:rPr>
        <w:t>*</w:t>
      </w:r>
      <w:r w:rsidR="008F170C" w:rsidRPr="008F170C">
        <w:rPr>
          <w:rFonts w:ascii="Aptos" w:hAnsi="Aptos" w:cs="Segoe UI Symbol"/>
          <w:b/>
          <w:sz w:val="24"/>
          <w:szCs w:val="24"/>
          <w:vertAlign w:val="superscript"/>
        </w:rPr>
        <w:t>)</w:t>
      </w:r>
    </w:p>
    <w:p w14:paraId="24E4D764" w14:textId="5B6CF59F" w:rsidR="00522962" w:rsidRDefault="00522962" w:rsidP="00522962">
      <w:pPr>
        <w:spacing w:before="120" w:after="120" w:line="276" w:lineRule="auto"/>
        <w:rPr>
          <w:rFonts w:ascii="Aptos" w:hAnsi="Aptos" w:cs="Segoe UI Symbol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27EAB8" wp14:editId="68649B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77165" cy="153691"/>
                <wp:effectExtent l="0" t="0" r="0" b="0"/>
                <wp:wrapNone/>
                <wp:docPr id="1991360862" name="Shape 37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65" cy="1536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3985" h="119659">
                              <a:moveTo>
                                <a:pt x="0" y="119659"/>
                              </a:moveTo>
                              <a:lnTo>
                                <a:pt x="133985" y="119659"/>
                              </a:lnTo>
                              <a:lnTo>
                                <a:pt x="13398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416DBD" id="Shape 3752" o:spid="_x0000_s1026" style="position:absolute;margin-left:0;margin-top:0;width:13.95pt;height:12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3985,1196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" path="m,119659r133985,l133985,,,,,119659xe" filled="f">
                <v:stroke miterlimit="83231f" joinstyle="miter"/>
                <v:path arrowok="t" textboxrect="0,0,133985,119659"/>
              </v:shape>
            </w:pict>
          </mc:Fallback>
        </mc:AlternateContent>
      </w:r>
      <w:r>
        <w:rPr>
          <w:rFonts w:ascii="Aptos" w:hAnsi="Aptos" w:cs="Segoe UI Symbol"/>
          <w:b/>
          <w:sz w:val="24"/>
          <w:szCs w:val="24"/>
        </w:rPr>
        <w:tab/>
      </w:r>
      <w:proofErr w:type="spellStart"/>
      <w:r>
        <w:rPr>
          <w:rFonts w:ascii="Aptos" w:hAnsi="Aptos" w:cs="Segoe UI Symbol"/>
          <w:b/>
          <w:sz w:val="24"/>
          <w:szCs w:val="24"/>
        </w:rPr>
        <w:t>newslettera</w:t>
      </w:r>
      <w:proofErr w:type="spellEnd"/>
      <w:r w:rsidR="008F170C" w:rsidRPr="008F170C">
        <w:rPr>
          <w:rFonts w:ascii="Aptos" w:hAnsi="Aptos" w:cs="Segoe UI Symbol"/>
          <w:b/>
          <w:sz w:val="24"/>
          <w:szCs w:val="24"/>
          <w:vertAlign w:val="superscript"/>
        </w:rPr>
        <w:t>(*)</w:t>
      </w:r>
    </w:p>
    <w:p w14:paraId="3B7EEF8F" w14:textId="77777777" w:rsidR="00DA7305" w:rsidRPr="00A85E97" w:rsidRDefault="00DA7305" w:rsidP="00DA7305">
      <w:pPr>
        <w:spacing w:before="120" w:after="120" w:line="276" w:lineRule="auto"/>
        <w:rPr>
          <w:rFonts w:ascii="Aptos" w:hAnsi="Aptos" w:cs="Segoe UI Symbol"/>
          <w:b/>
          <w:sz w:val="24"/>
          <w:szCs w:val="24"/>
        </w:rPr>
      </w:pPr>
    </w:p>
    <w:p w14:paraId="4E75A76F" w14:textId="77777777" w:rsidR="002F7807" w:rsidRDefault="00DA7305" w:rsidP="00DA7305">
      <w:pPr>
        <w:spacing w:after="0" w:line="276" w:lineRule="auto"/>
        <w:rPr>
          <w:rFonts w:ascii="Aptos" w:hAnsi="Aptos" w:cs="Arial"/>
          <w:color w:val="000000"/>
          <w:sz w:val="24"/>
          <w:szCs w:val="24"/>
        </w:rPr>
      </w:pPr>
      <w:r>
        <w:rPr>
          <w:rFonts w:ascii="Aptos" w:hAnsi="Aptos" w:cs="Arial"/>
          <w:color w:val="000000"/>
          <w:sz w:val="24"/>
          <w:szCs w:val="24"/>
        </w:rPr>
        <w:t>Poinformowano mnie</w:t>
      </w:r>
      <w:r w:rsidRPr="008A0B01">
        <w:rPr>
          <w:rFonts w:ascii="Aptos" w:hAnsi="Aptos" w:cs="Arial"/>
          <w:color w:val="000000"/>
          <w:sz w:val="24"/>
          <w:szCs w:val="24"/>
        </w:rPr>
        <w:t>, że</w:t>
      </w:r>
      <w:r w:rsidR="002F7807">
        <w:rPr>
          <w:rFonts w:ascii="Aptos" w:hAnsi="Aptos" w:cs="Arial"/>
          <w:color w:val="000000"/>
          <w:sz w:val="24"/>
          <w:szCs w:val="24"/>
        </w:rPr>
        <w:t>:</w:t>
      </w:r>
    </w:p>
    <w:p w14:paraId="7221D5C5" w14:textId="77777777" w:rsidR="002F7807" w:rsidRPr="002F7807" w:rsidRDefault="00DA7305" w:rsidP="002F7807">
      <w:pPr>
        <w:pStyle w:val="Akapitzlist"/>
        <w:numPr>
          <w:ilvl w:val="0"/>
          <w:numId w:val="17"/>
        </w:numPr>
        <w:spacing w:after="0" w:line="276" w:lineRule="auto"/>
        <w:rPr>
          <w:rFonts w:ascii="Aptos" w:hAnsi="Aptos" w:cs="Arial"/>
          <w:sz w:val="24"/>
          <w:szCs w:val="24"/>
        </w:rPr>
      </w:pPr>
      <w:r w:rsidRPr="002F7807">
        <w:rPr>
          <w:rFonts w:ascii="Aptos" w:hAnsi="Aptos"/>
          <w:sz w:val="24"/>
          <w:szCs w:val="24"/>
        </w:rPr>
        <w:t>podanie numeru telefonu jest obowiązkowe dla użytkowników chcących otrzymywać powiadomienia SMS</w:t>
      </w:r>
      <w:r w:rsidR="002F7807">
        <w:rPr>
          <w:rFonts w:ascii="Aptos" w:hAnsi="Aptos"/>
          <w:sz w:val="24"/>
          <w:szCs w:val="24"/>
        </w:rPr>
        <w:t>;</w:t>
      </w:r>
    </w:p>
    <w:p w14:paraId="576084C3" w14:textId="1EDE76D9" w:rsidR="002F7807" w:rsidRPr="002F7807" w:rsidRDefault="002F7807" w:rsidP="00DA7305">
      <w:pPr>
        <w:pStyle w:val="Akapitzlist"/>
        <w:numPr>
          <w:ilvl w:val="0"/>
          <w:numId w:val="17"/>
        </w:numPr>
        <w:spacing w:after="0" w:line="276" w:lineRule="auto"/>
        <w:rPr>
          <w:rFonts w:ascii="Aptos" w:hAnsi="Aptos" w:cs="Arial"/>
          <w:sz w:val="24"/>
          <w:szCs w:val="24"/>
        </w:rPr>
      </w:pPr>
      <w:r>
        <w:rPr>
          <w:rFonts w:ascii="Aptos" w:hAnsi="Aptos"/>
          <w:sz w:val="24"/>
          <w:szCs w:val="24"/>
        </w:rPr>
        <w:t>b</w:t>
      </w:r>
      <w:r w:rsidR="00DA7305" w:rsidRPr="002F7807">
        <w:rPr>
          <w:rFonts w:ascii="Aptos" w:hAnsi="Aptos"/>
          <w:sz w:val="24"/>
          <w:szCs w:val="24"/>
        </w:rPr>
        <w:t>rak podania</w:t>
      </w:r>
      <w:r w:rsidR="005F7904">
        <w:rPr>
          <w:rFonts w:ascii="Aptos" w:hAnsi="Aptos"/>
          <w:sz w:val="24"/>
          <w:szCs w:val="24"/>
        </w:rPr>
        <w:t xml:space="preserve"> numeru telefonu</w:t>
      </w:r>
      <w:r w:rsidR="00DA7305" w:rsidRPr="002F7807">
        <w:rPr>
          <w:rFonts w:ascii="Aptos" w:hAnsi="Aptos"/>
          <w:sz w:val="24"/>
          <w:szCs w:val="24"/>
        </w:rPr>
        <w:t xml:space="preserve"> uniemożliwia otrzymywanie</w:t>
      </w:r>
      <w:r>
        <w:rPr>
          <w:rFonts w:ascii="Aptos" w:hAnsi="Aptos"/>
          <w:sz w:val="24"/>
          <w:szCs w:val="24"/>
        </w:rPr>
        <w:t xml:space="preserve"> powiadomień SMS;</w:t>
      </w:r>
    </w:p>
    <w:p w14:paraId="3A1F41FC" w14:textId="131D12F1" w:rsidR="00DA7305" w:rsidRPr="002F7807" w:rsidRDefault="002F7807" w:rsidP="00DA7305">
      <w:pPr>
        <w:pStyle w:val="Akapitzlist"/>
        <w:numPr>
          <w:ilvl w:val="0"/>
          <w:numId w:val="17"/>
        </w:numPr>
        <w:spacing w:after="0" w:line="276" w:lineRule="auto"/>
        <w:rPr>
          <w:rFonts w:ascii="Aptos" w:hAnsi="Aptos" w:cs="Arial"/>
          <w:sz w:val="24"/>
          <w:szCs w:val="24"/>
        </w:rPr>
      </w:pPr>
      <w:r>
        <w:rPr>
          <w:rFonts w:ascii="Aptos" w:hAnsi="Aptos"/>
          <w:sz w:val="24"/>
          <w:szCs w:val="24"/>
        </w:rPr>
        <w:t>m</w:t>
      </w:r>
      <w:r w:rsidR="00F300E1" w:rsidRPr="002F7807">
        <w:rPr>
          <w:rFonts w:ascii="Aptos" w:hAnsi="Aptos" w:cs="Arial"/>
          <w:sz w:val="24"/>
          <w:szCs w:val="24"/>
        </w:rPr>
        <w:t xml:space="preserve">am prawo w każdym czasie cofnąć zgodę na powiadomienia o zagrożeniach w formie pisemnej lub za pośrednictwem systemu karty mieszkańca lub za pośrednictwem aplikacji KKM. </w:t>
      </w:r>
    </w:p>
    <w:p w14:paraId="4DC426EA" w14:textId="77777777" w:rsidR="00F300E1" w:rsidRDefault="00F300E1" w:rsidP="00DA7305">
      <w:pPr>
        <w:spacing w:after="0" w:line="276" w:lineRule="auto"/>
        <w:rPr>
          <w:rFonts w:ascii="Aptos" w:hAnsi="Aptos" w:cs="Arial"/>
          <w:color w:val="000000"/>
          <w:sz w:val="24"/>
          <w:szCs w:val="24"/>
        </w:rPr>
      </w:pPr>
    </w:p>
    <w:p w14:paraId="785A43AF" w14:textId="77777777" w:rsidR="002F7807" w:rsidRDefault="002F7807" w:rsidP="00DA7305">
      <w:pPr>
        <w:spacing w:after="0" w:line="276" w:lineRule="auto"/>
        <w:rPr>
          <w:rFonts w:ascii="Aptos" w:hAnsi="Aptos" w:cs="Arial"/>
          <w:color w:val="000000"/>
          <w:sz w:val="24"/>
          <w:szCs w:val="24"/>
        </w:rPr>
      </w:pPr>
    </w:p>
    <w:p w14:paraId="5C3342ED" w14:textId="77777777" w:rsidR="00DA7305" w:rsidRDefault="00DA7305" w:rsidP="00DA7305">
      <w:pPr>
        <w:spacing w:after="0" w:line="276" w:lineRule="auto"/>
        <w:rPr>
          <w:rFonts w:ascii="Aptos" w:hAnsi="Aptos" w:cs="Arial"/>
          <w:color w:val="000000"/>
          <w:sz w:val="24"/>
          <w:szCs w:val="24"/>
        </w:rPr>
      </w:pPr>
      <w:r>
        <w:rPr>
          <w:rFonts w:ascii="Aptos" w:hAnsi="Aptos" w:cs="Arial"/>
          <w:color w:val="000000"/>
          <w:sz w:val="24"/>
          <w:szCs w:val="24"/>
        </w:rPr>
        <w:t>…………………………………………………</w:t>
      </w:r>
    </w:p>
    <w:p w14:paraId="359B6AE5" w14:textId="7E6C772D" w:rsidR="00DA7305" w:rsidRPr="008A0B01" w:rsidRDefault="00FC036A" w:rsidP="00DA7305">
      <w:pPr>
        <w:spacing w:after="0" w:line="276" w:lineRule="auto"/>
        <w:rPr>
          <w:rFonts w:ascii="Aptos" w:hAnsi="Aptos" w:cs="Arial"/>
          <w:color w:val="000000"/>
          <w:sz w:val="24"/>
          <w:szCs w:val="24"/>
        </w:rPr>
      </w:pPr>
      <w:r>
        <w:rPr>
          <w:rFonts w:ascii="Aptos" w:hAnsi="Aptos" w:cs="Arial"/>
          <w:color w:val="000000"/>
          <w:sz w:val="24"/>
          <w:szCs w:val="24"/>
        </w:rPr>
        <w:t>(</w:t>
      </w:r>
      <w:r w:rsidR="00DA7305">
        <w:rPr>
          <w:rFonts w:ascii="Aptos" w:hAnsi="Aptos" w:cs="Arial"/>
          <w:color w:val="000000"/>
          <w:sz w:val="24"/>
          <w:szCs w:val="24"/>
        </w:rPr>
        <w:t>data i czytelny podpis</w:t>
      </w:r>
      <w:r>
        <w:rPr>
          <w:rFonts w:ascii="Aptos" w:hAnsi="Aptos" w:cs="Arial"/>
          <w:color w:val="000000"/>
          <w:sz w:val="24"/>
          <w:szCs w:val="24"/>
        </w:rPr>
        <w:t>)</w:t>
      </w:r>
    </w:p>
    <w:p w14:paraId="2660A324" w14:textId="77777777" w:rsidR="00DA7305" w:rsidRDefault="00DA7305" w:rsidP="00DA7305">
      <w:pPr>
        <w:pStyle w:val="Standard"/>
        <w:shd w:val="clear" w:color="auto" w:fill="FFFFFF"/>
        <w:spacing w:line="276" w:lineRule="auto"/>
        <w:rPr>
          <w:rFonts w:ascii="Arial" w:eastAsia="Times New Roman" w:hAnsi="Arial" w:cs="Arial"/>
          <w:sz w:val="22"/>
          <w:szCs w:val="22"/>
        </w:rPr>
      </w:pPr>
    </w:p>
    <w:p w14:paraId="4BB6F5A3" w14:textId="77777777" w:rsidR="00D27E1C" w:rsidRPr="000F6E13" w:rsidRDefault="00D27E1C" w:rsidP="00D27E1C">
      <w:pPr>
        <w:pStyle w:val="Standard"/>
        <w:shd w:val="clear" w:color="auto" w:fill="FFFFFF"/>
        <w:spacing w:line="276" w:lineRule="auto"/>
        <w:rPr>
          <w:rFonts w:ascii="Arial" w:eastAsia="Times New Roman" w:hAnsi="Arial" w:cs="Arial"/>
          <w:sz w:val="22"/>
          <w:szCs w:val="22"/>
        </w:rPr>
      </w:pPr>
    </w:p>
    <w:p w14:paraId="41DCC6AF" w14:textId="77777777" w:rsidR="008403B4" w:rsidRDefault="008403B4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76F3A0A9" w14:textId="77777777" w:rsidR="00522962" w:rsidRDefault="00522962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46DF538A" w14:textId="77777777" w:rsidR="00522962" w:rsidRDefault="00522962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7A28D064" w14:textId="77777777" w:rsidR="00B5074E" w:rsidRDefault="00B5074E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4745DB18" w14:textId="77777777" w:rsidR="00B5074E" w:rsidRDefault="00B5074E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62236279" w14:textId="77777777" w:rsidR="00522962" w:rsidRDefault="00522962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5D2929B4" w14:textId="77777777" w:rsidR="00522962" w:rsidRDefault="00522962" w:rsidP="00813A8F">
      <w:pPr>
        <w:spacing w:before="120" w:after="120" w:line="276" w:lineRule="auto"/>
        <w:rPr>
          <w:rFonts w:ascii="Aptos" w:hAnsi="Aptos"/>
          <w:b/>
          <w:bCs/>
          <w:sz w:val="24"/>
          <w:szCs w:val="24"/>
        </w:rPr>
      </w:pPr>
    </w:p>
    <w:p w14:paraId="05DF454A" w14:textId="684E8A7D" w:rsidR="00522962" w:rsidRPr="00522962" w:rsidRDefault="008F170C" w:rsidP="00813A8F">
      <w:pPr>
        <w:spacing w:before="120" w:after="120" w:line="276" w:lineRule="auto"/>
        <w:rPr>
          <w:rFonts w:ascii="Aptos" w:hAnsi="Aptos"/>
          <w:sz w:val="24"/>
          <w:szCs w:val="24"/>
        </w:rPr>
      </w:pPr>
      <w:r w:rsidRPr="008F170C">
        <w:rPr>
          <w:rFonts w:ascii="Aptos" w:hAnsi="Aptos" w:cs="Segoe UI Symbol"/>
          <w:b/>
          <w:sz w:val="24"/>
          <w:szCs w:val="24"/>
          <w:vertAlign w:val="superscript"/>
        </w:rPr>
        <w:t>*)</w:t>
      </w:r>
      <w:r w:rsidR="00522962" w:rsidRPr="00522962">
        <w:rPr>
          <w:rFonts w:ascii="Aptos" w:hAnsi="Aptos"/>
          <w:sz w:val="24"/>
          <w:szCs w:val="24"/>
        </w:rPr>
        <w:t xml:space="preserve"> zaznacz</w:t>
      </w:r>
      <w:r>
        <w:rPr>
          <w:rFonts w:ascii="Aptos" w:hAnsi="Aptos"/>
          <w:sz w:val="24"/>
          <w:szCs w:val="24"/>
        </w:rPr>
        <w:t>, jeśli wyrażasz zgodę</w:t>
      </w:r>
    </w:p>
    <w:p w14:paraId="349D460F" w14:textId="77777777" w:rsidR="008403B4" w:rsidRDefault="008403B4">
      <w:pPr>
        <w:spacing w:after="0" w:line="240" w:lineRule="auto"/>
        <w:rPr>
          <w:rFonts w:ascii="Aptos" w:hAnsi="Aptos"/>
          <w:b/>
          <w:bCs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br w:type="page"/>
      </w:r>
    </w:p>
    <w:p w14:paraId="31154A5D" w14:textId="4DBF07DB" w:rsidR="00813A8F" w:rsidRPr="00813A8F" w:rsidRDefault="00813A8F" w:rsidP="00813A8F">
      <w:p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lastRenderedPageBreak/>
        <w:t xml:space="preserve">Skrót informacji </w:t>
      </w:r>
      <w:r w:rsidRPr="00813A8F">
        <w:rPr>
          <w:rFonts w:ascii="Aptos" w:hAnsi="Aptos"/>
          <w:b/>
          <w:bCs/>
          <w:sz w:val="24"/>
          <w:szCs w:val="24"/>
        </w:rPr>
        <w:t>o przetwarzaniu danych osobowych – Kołobrzeska Karta Mieszkańca (KKM)</w:t>
      </w:r>
    </w:p>
    <w:p w14:paraId="18D2B0A6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Administrator danych:</w:t>
      </w:r>
      <w:r w:rsidRPr="00813A8F">
        <w:rPr>
          <w:rFonts w:ascii="Aptos" w:hAnsi="Aptos"/>
          <w:sz w:val="24"/>
          <w:szCs w:val="24"/>
        </w:rPr>
        <w:t xml:space="preserve"> Prezydent Miasta Kołobrzeg, ul. Ratuszowa 13, 78-100 Kołobrzeg.</w:t>
      </w:r>
    </w:p>
    <w:p w14:paraId="65CF8221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Inspektor Ochrony Danych (IOD):</w:t>
      </w:r>
      <w:r w:rsidRPr="00813A8F">
        <w:rPr>
          <w:rFonts w:ascii="Aptos" w:hAnsi="Aptos"/>
          <w:sz w:val="24"/>
          <w:szCs w:val="24"/>
        </w:rPr>
        <w:t xml:space="preserve"> iod@um.kolobrzeg.pl, tel. 94 35 51 584.</w:t>
      </w:r>
    </w:p>
    <w:p w14:paraId="64C0242C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Cele i podstawy prawne przetwarzania danych:</w:t>
      </w:r>
    </w:p>
    <w:p w14:paraId="3A389350" w14:textId="6B779C96" w:rsidR="00813A8F" w:rsidRPr="00813A8F" w:rsidRDefault="00E452A1" w:rsidP="00813A8F">
      <w:pPr>
        <w:numPr>
          <w:ilvl w:val="1"/>
          <w:numId w:val="15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>k</w:t>
      </w:r>
      <w:r w:rsidR="00813A8F" w:rsidRPr="00813A8F">
        <w:rPr>
          <w:rFonts w:ascii="Aptos" w:hAnsi="Aptos"/>
          <w:b/>
          <w:bCs/>
          <w:sz w:val="24"/>
          <w:szCs w:val="24"/>
        </w:rPr>
        <w:t>onto KKM i korzystanie z programu</w:t>
      </w:r>
      <w:r w:rsidR="00813A8F" w:rsidRPr="00813A8F">
        <w:rPr>
          <w:rFonts w:ascii="Aptos" w:hAnsi="Aptos"/>
          <w:sz w:val="24"/>
          <w:szCs w:val="24"/>
        </w:rPr>
        <w:t xml:space="preserve"> – obowiązkowe, art. 6 ust. 1 lit. e RODO (zadanie publiczne gminy)</w:t>
      </w:r>
      <w:r>
        <w:rPr>
          <w:rFonts w:ascii="Aptos" w:hAnsi="Aptos"/>
          <w:sz w:val="24"/>
          <w:szCs w:val="24"/>
        </w:rPr>
        <w:t>;</w:t>
      </w:r>
    </w:p>
    <w:p w14:paraId="27782A0C" w14:textId="0C31B114" w:rsidR="00813A8F" w:rsidRPr="00813A8F" w:rsidRDefault="00E452A1" w:rsidP="00813A8F">
      <w:pPr>
        <w:numPr>
          <w:ilvl w:val="1"/>
          <w:numId w:val="15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>p</w:t>
      </w:r>
      <w:r w:rsidR="00813A8F" w:rsidRPr="00813A8F">
        <w:rPr>
          <w:rFonts w:ascii="Aptos" w:hAnsi="Aptos"/>
          <w:b/>
          <w:bCs/>
          <w:sz w:val="24"/>
          <w:szCs w:val="24"/>
        </w:rPr>
        <w:t>owiadomienia SMS o zagrożeniach</w:t>
      </w:r>
      <w:r w:rsidR="00813A8F" w:rsidRPr="00813A8F">
        <w:rPr>
          <w:rFonts w:ascii="Aptos" w:hAnsi="Aptos"/>
          <w:sz w:val="24"/>
          <w:szCs w:val="24"/>
        </w:rPr>
        <w:t xml:space="preserve"> – obowiązkowe dla użytkowników, którzy chcą je otrzymywać, art. 6 ust. 1 lit. e RODO</w:t>
      </w:r>
      <w:r>
        <w:rPr>
          <w:rFonts w:ascii="Aptos" w:hAnsi="Aptos"/>
          <w:sz w:val="24"/>
          <w:szCs w:val="24"/>
        </w:rPr>
        <w:t xml:space="preserve"> (zgoda);</w:t>
      </w:r>
    </w:p>
    <w:p w14:paraId="47F1DADC" w14:textId="169526B7" w:rsidR="00813A8F" w:rsidRPr="00813A8F" w:rsidRDefault="00E452A1" w:rsidP="00813A8F">
      <w:pPr>
        <w:numPr>
          <w:ilvl w:val="1"/>
          <w:numId w:val="15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>n</w:t>
      </w:r>
      <w:r w:rsidR="00813A8F" w:rsidRPr="00813A8F">
        <w:rPr>
          <w:rFonts w:ascii="Aptos" w:hAnsi="Aptos"/>
          <w:b/>
          <w:bCs/>
          <w:sz w:val="24"/>
          <w:szCs w:val="24"/>
        </w:rPr>
        <w:t>ewsletter, informacje handlowe/promocyjne</w:t>
      </w:r>
      <w:r w:rsidR="00813A8F" w:rsidRPr="00813A8F">
        <w:rPr>
          <w:rFonts w:ascii="Aptos" w:hAnsi="Aptos"/>
          <w:sz w:val="24"/>
          <w:szCs w:val="24"/>
        </w:rPr>
        <w:t xml:space="preserve"> – dobrowolne, art. 6 ust. 1 lit. a RODO (zgoda).</w:t>
      </w:r>
    </w:p>
    <w:p w14:paraId="24661539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Konsekwencje niepodania danych:</w:t>
      </w:r>
    </w:p>
    <w:p w14:paraId="7B48E360" w14:textId="788E1C97" w:rsidR="00813A8F" w:rsidRPr="00813A8F" w:rsidRDefault="00E452A1" w:rsidP="00813A8F">
      <w:pPr>
        <w:numPr>
          <w:ilvl w:val="1"/>
          <w:numId w:val="16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sz w:val="24"/>
          <w:szCs w:val="24"/>
        </w:rPr>
        <w:t>b</w:t>
      </w:r>
      <w:r w:rsidR="00813A8F" w:rsidRPr="00813A8F">
        <w:rPr>
          <w:rFonts w:ascii="Aptos" w:hAnsi="Aptos"/>
          <w:sz w:val="24"/>
          <w:szCs w:val="24"/>
        </w:rPr>
        <w:t>rak danych do założenia konta uniemożliwia korzystanie z KKM</w:t>
      </w:r>
      <w:r>
        <w:rPr>
          <w:rFonts w:ascii="Aptos" w:hAnsi="Aptos"/>
          <w:sz w:val="24"/>
          <w:szCs w:val="24"/>
        </w:rPr>
        <w:t>;</w:t>
      </w:r>
    </w:p>
    <w:p w14:paraId="3647D881" w14:textId="146AF5B3" w:rsidR="00813A8F" w:rsidRPr="00813A8F" w:rsidRDefault="00E452A1" w:rsidP="00813A8F">
      <w:pPr>
        <w:numPr>
          <w:ilvl w:val="1"/>
          <w:numId w:val="16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sz w:val="24"/>
          <w:szCs w:val="24"/>
        </w:rPr>
        <w:t>b</w:t>
      </w:r>
      <w:r w:rsidR="00813A8F" w:rsidRPr="00813A8F">
        <w:rPr>
          <w:rFonts w:ascii="Aptos" w:hAnsi="Aptos"/>
          <w:sz w:val="24"/>
          <w:szCs w:val="24"/>
        </w:rPr>
        <w:t>rak numeru telefonu – brak SMS o zagrożeniach</w:t>
      </w:r>
      <w:r>
        <w:rPr>
          <w:rFonts w:ascii="Aptos" w:hAnsi="Aptos"/>
          <w:sz w:val="24"/>
          <w:szCs w:val="24"/>
        </w:rPr>
        <w:t>;</w:t>
      </w:r>
    </w:p>
    <w:p w14:paraId="7D49A5CD" w14:textId="20AE2C5D" w:rsidR="00813A8F" w:rsidRPr="00813A8F" w:rsidRDefault="00E452A1" w:rsidP="00813A8F">
      <w:pPr>
        <w:numPr>
          <w:ilvl w:val="1"/>
          <w:numId w:val="16"/>
        </w:numPr>
        <w:spacing w:before="120" w:after="120" w:line="276" w:lineRule="auto"/>
        <w:rPr>
          <w:rFonts w:ascii="Aptos" w:hAnsi="Aptos"/>
          <w:sz w:val="24"/>
          <w:szCs w:val="24"/>
        </w:rPr>
      </w:pPr>
      <w:r>
        <w:rPr>
          <w:rFonts w:ascii="Aptos" w:hAnsi="Aptos"/>
          <w:sz w:val="24"/>
          <w:szCs w:val="24"/>
        </w:rPr>
        <w:t>b</w:t>
      </w:r>
      <w:r w:rsidR="00813A8F" w:rsidRPr="00813A8F">
        <w:rPr>
          <w:rFonts w:ascii="Aptos" w:hAnsi="Aptos"/>
          <w:sz w:val="24"/>
          <w:szCs w:val="24"/>
        </w:rPr>
        <w:t>rak zgody na newsletter – brak wysyłki informacji handlowych, ale konto i uprawnienia KKM działają normalnie.</w:t>
      </w:r>
    </w:p>
    <w:p w14:paraId="0D6A9A9E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Odbiorcy danych:</w:t>
      </w:r>
      <w:r w:rsidRPr="00813A8F">
        <w:rPr>
          <w:rFonts w:ascii="Aptos" w:hAnsi="Aptos"/>
          <w:sz w:val="24"/>
          <w:szCs w:val="24"/>
        </w:rPr>
        <w:t xml:space="preserve"> podmioty wspierające technicznie i serwisowo system KKM, partnerzy programu (weryfikacja zniżek i ulg), operator wyznaczony w rozumieniu prawa doręczeń elektronicznych, inne podmioty zewnętrzne w zakresie niezbędnym do realizacji celów programu.</w:t>
      </w:r>
    </w:p>
    <w:p w14:paraId="4DBA5DAA" w14:textId="43BA3BBA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Okres przechowywania:</w:t>
      </w:r>
      <w:r w:rsidRPr="00813A8F">
        <w:rPr>
          <w:rFonts w:ascii="Aptos" w:hAnsi="Aptos"/>
          <w:sz w:val="24"/>
          <w:szCs w:val="24"/>
        </w:rPr>
        <w:t xml:space="preserve"> dane przechowywane 2 lata w komórce Urzędu</w:t>
      </w:r>
      <w:r w:rsidR="00E452A1">
        <w:rPr>
          <w:rFonts w:ascii="Aptos" w:hAnsi="Aptos"/>
          <w:sz w:val="24"/>
          <w:szCs w:val="24"/>
        </w:rPr>
        <w:t xml:space="preserve"> Miasta Kołobrzeg</w:t>
      </w:r>
      <w:r w:rsidRPr="00813A8F">
        <w:rPr>
          <w:rFonts w:ascii="Aptos" w:hAnsi="Aptos"/>
          <w:sz w:val="24"/>
          <w:szCs w:val="24"/>
        </w:rPr>
        <w:t xml:space="preserve">, następnie 3 lata w archiwum zakładowym, po czym są usuwane lub niszczone. Dokumenty związane z pakietami KKM </w:t>
      </w:r>
      <w:r>
        <w:rPr>
          <w:rFonts w:ascii="Aptos" w:hAnsi="Aptos"/>
          <w:sz w:val="24"/>
          <w:szCs w:val="24"/>
        </w:rPr>
        <w:t xml:space="preserve">są </w:t>
      </w:r>
      <w:r w:rsidRPr="00813A8F">
        <w:rPr>
          <w:rFonts w:ascii="Aptos" w:hAnsi="Aptos"/>
          <w:sz w:val="24"/>
          <w:szCs w:val="24"/>
        </w:rPr>
        <w:t>automatycznie usuwane z systemu po 72 h od akceptacji.</w:t>
      </w:r>
    </w:p>
    <w:p w14:paraId="01A81A6E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Prawa użytkownika:</w:t>
      </w:r>
      <w:r w:rsidRPr="00813A8F">
        <w:rPr>
          <w:rFonts w:ascii="Aptos" w:hAnsi="Aptos"/>
          <w:sz w:val="24"/>
          <w:szCs w:val="24"/>
        </w:rPr>
        <w:t xml:space="preserve"> dostęp do danych, poprawianie, usuwanie, ograniczenie przetwarzania, przenoszenie danych, sprzeciw, wycofanie zgody (dotyczy przetwarzania na podstawie zgody). Skarga do Prezesa UODO w przypadku naruszenia RODO.</w:t>
      </w:r>
    </w:p>
    <w:p w14:paraId="290A8F02" w14:textId="77777777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Profilowanie i decyzje automatyczne:</w:t>
      </w:r>
      <w:r w:rsidRPr="00813A8F">
        <w:rPr>
          <w:rFonts w:ascii="Aptos" w:hAnsi="Aptos"/>
          <w:sz w:val="24"/>
          <w:szCs w:val="24"/>
        </w:rPr>
        <w:t xml:space="preserve"> brak profilowania; system automatycznie weryfikuje uprawnienia do KKM na podstawie meldunku. Użytkownik może zakwestionować decyzję i żądać ponownego rozpatrzenia przez pracownika Urzędu.</w:t>
      </w:r>
    </w:p>
    <w:p w14:paraId="151CF72D" w14:textId="6EB0F908" w:rsidR="00813A8F" w:rsidRPr="00813A8F" w:rsidRDefault="00813A8F" w:rsidP="00813A8F">
      <w:pPr>
        <w:numPr>
          <w:ilvl w:val="0"/>
          <w:numId w:val="14"/>
        </w:numPr>
        <w:spacing w:before="120" w:after="120" w:line="276" w:lineRule="auto"/>
        <w:rPr>
          <w:rFonts w:ascii="Aptos" w:hAnsi="Aptos"/>
          <w:sz w:val="24"/>
          <w:szCs w:val="24"/>
        </w:rPr>
      </w:pPr>
      <w:r w:rsidRPr="00813A8F">
        <w:rPr>
          <w:rFonts w:ascii="Aptos" w:hAnsi="Aptos"/>
          <w:b/>
          <w:bCs/>
          <w:sz w:val="24"/>
          <w:szCs w:val="24"/>
        </w:rPr>
        <w:t>Szczegółowe informacje:</w:t>
      </w:r>
      <w:r w:rsidRPr="00813A8F">
        <w:rPr>
          <w:rFonts w:ascii="Aptos" w:hAnsi="Aptos"/>
          <w:sz w:val="24"/>
          <w:szCs w:val="24"/>
        </w:rPr>
        <w:t xml:space="preserve"> dostępne w B</w:t>
      </w:r>
      <w:r w:rsidR="00E452A1">
        <w:rPr>
          <w:rFonts w:ascii="Aptos" w:hAnsi="Aptos"/>
          <w:sz w:val="24"/>
          <w:szCs w:val="24"/>
        </w:rPr>
        <w:t xml:space="preserve">iuletynie </w:t>
      </w:r>
      <w:r w:rsidRPr="00813A8F">
        <w:rPr>
          <w:rFonts w:ascii="Aptos" w:hAnsi="Aptos"/>
          <w:sz w:val="24"/>
          <w:szCs w:val="24"/>
        </w:rPr>
        <w:t>I</w:t>
      </w:r>
      <w:r w:rsidR="00E452A1">
        <w:rPr>
          <w:rFonts w:ascii="Aptos" w:hAnsi="Aptos"/>
          <w:sz w:val="24"/>
          <w:szCs w:val="24"/>
        </w:rPr>
        <w:t xml:space="preserve">nformacji </w:t>
      </w:r>
      <w:r w:rsidRPr="00813A8F">
        <w:rPr>
          <w:rFonts w:ascii="Aptos" w:hAnsi="Aptos"/>
          <w:sz w:val="24"/>
          <w:szCs w:val="24"/>
        </w:rPr>
        <w:t>P</w:t>
      </w:r>
      <w:r w:rsidR="00E452A1">
        <w:rPr>
          <w:rFonts w:ascii="Aptos" w:hAnsi="Aptos"/>
          <w:sz w:val="24"/>
          <w:szCs w:val="24"/>
        </w:rPr>
        <w:t>ublicznej</w:t>
      </w:r>
      <w:r>
        <w:rPr>
          <w:rFonts w:ascii="Aptos" w:hAnsi="Aptos"/>
          <w:sz w:val="24"/>
          <w:szCs w:val="24"/>
        </w:rPr>
        <w:t xml:space="preserve"> Urzędu Miasta Kołobrzeg</w:t>
      </w:r>
      <w:r w:rsidRPr="00813A8F">
        <w:rPr>
          <w:rFonts w:ascii="Aptos" w:hAnsi="Aptos"/>
          <w:sz w:val="24"/>
          <w:szCs w:val="24"/>
        </w:rPr>
        <w:t xml:space="preserve">: </w:t>
      </w:r>
      <w:hyperlink r:id="rId8" w:tgtFrame="_new" w:history="1">
        <w:r w:rsidRPr="00813A8F">
          <w:rPr>
            <w:rStyle w:val="Hipercze"/>
            <w:rFonts w:ascii="Aptos" w:hAnsi="Aptos"/>
            <w:sz w:val="24"/>
            <w:szCs w:val="24"/>
          </w:rPr>
          <w:t>https://bip.um.kolobrzeg.pl</w:t>
        </w:r>
      </w:hyperlink>
      <w:r w:rsidRPr="00813A8F">
        <w:rPr>
          <w:rFonts w:ascii="Aptos" w:hAnsi="Aptos"/>
          <w:sz w:val="24"/>
          <w:szCs w:val="24"/>
        </w:rPr>
        <w:t xml:space="preserve"> oraz na stronie i aplikacji KKM: </w:t>
      </w:r>
      <w:hyperlink r:id="rId9" w:history="1">
        <w:r w:rsidRPr="006143CB">
          <w:rPr>
            <w:rStyle w:val="Hipercze"/>
            <w:rFonts w:ascii="Aptos" w:hAnsi="Aptos"/>
            <w:sz w:val="24"/>
            <w:szCs w:val="24"/>
          </w:rPr>
          <w:t>https://kkm.kolobrzeg.pl</w:t>
        </w:r>
      </w:hyperlink>
      <w:r w:rsidRPr="00813A8F">
        <w:rPr>
          <w:rFonts w:ascii="Aptos" w:hAnsi="Aptos"/>
          <w:sz w:val="24"/>
          <w:szCs w:val="24"/>
        </w:rPr>
        <w:t>.</w:t>
      </w:r>
    </w:p>
    <w:p w14:paraId="5CAC6FD6" w14:textId="77777777" w:rsidR="00813A8F" w:rsidRDefault="00813A8F" w:rsidP="00D27E1C">
      <w:pPr>
        <w:spacing w:before="120" w:after="120" w:line="276" w:lineRule="auto"/>
        <w:rPr>
          <w:rFonts w:ascii="Aptos" w:hAnsi="Aptos"/>
          <w:sz w:val="24"/>
          <w:szCs w:val="24"/>
        </w:rPr>
      </w:pPr>
    </w:p>
    <w:sectPr w:rsidR="00813A8F" w:rsidSect="00FA0828">
      <w:footerReference w:type="default" r:id="rId10"/>
      <w:pgSz w:w="11906" w:h="16838"/>
      <w:pgMar w:top="851" w:right="1418" w:bottom="851" w:left="1418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7C43F" w14:textId="77777777" w:rsidR="008D4FDE" w:rsidRDefault="008D4FDE" w:rsidP="004C5BD2">
      <w:pPr>
        <w:spacing w:after="0" w:line="240" w:lineRule="auto"/>
      </w:pPr>
      <w:r>
        <w:separator/>
      </w:r>
    </w:p>
  </w:endnote>
  <w:endnote w:type="continuationSeparator" w:id="0">
    <w:p w14:paraId="06221E1A" w14:textId="77777777" w:rsidR="008D4FDE" w:rsidRDefault="008D4FDE" w:rsidP="004C5B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1936B" w14:textId="15AA3D22" w:rsidR="00D75EBE" w:rsidRPr="00D27E1C" w:rsidRDefault="00D75EBE" w:rsidP="00D27E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564F6" w14:textId="77777777" w:rsidR="008D4FDE" w:rsidRDefault="008D4FDE" w:rsidP="004C5BD2">
      <w:pPr>
        <w:spacing w:after="0" w:line="240" w:lineRule="auto"/>
      </w:pPr>
      <w:r>
        <w:separator/>
      </w:r>
    </w:p>
  </w:footnote>
  <w:footnote w:type="continuationSeparator" w:id="0">
    <w:p w14:paraId="7BED3B24" w14:textId="77777777" w:rsidR="008D4FDE" w:rsidRDefault="008D4FDE" w:rsidP="004C5B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82D83"/>
    <w:multiLevelType w:val="multilevel"/>
    <w:tmpl w:val="6374E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9040F9"/>
    <w:multiLevelType w:val="hybridMultilevel"/>
    <w:tmpl w:val="C950AE3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4954E1A"/>
    <w:multiLevelType w:val="multilevel"/>
    <w:tmpl w:val="1DFE0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413A24"/>
    <w:multiLevelType w:val="multilevel"/>
    <w:tmpl w:val="DD6ADB3C"/>
    <w:styleLink w:val="WWNum2"/>
    <w:lvl w:ilvl="0">
      <w:start w:val="1"/>
      <w:numFmt w:val="decimal"/>
      <w:lvlText w:val="%1)"/>
      <w:lvlJc w:val="left"/>
      <w:pPr>
        <w:ind w:left="501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53C3A8D"/>
    <w:multiLevelType w:val="hybridMultilevel"/>
    <w:tmpl w:val="0BAC24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CA605A"/>
    <w:multiLevelType w:val="hybridMultilevel"/>
    <w:tmpl w:val="EE1E88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751C1"/>
    <w:multiLevelType w:val="multilevel"/>
    <w:tmpl w:val="BDB67B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B824ED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CAC063B"/>
    <w:multiLevelType w:val="hybridMultilevel"/>
    <w:tmpl w:val="23221E32"/>
    <w:lvl w:ilvl="0" w:tplc="CD442BA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B6753"/>
    <w:multiLevelType w:val="multilevel"/>
    <w:tmpl w:val="4AC4C9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60F0D6C"/>
    <w:multiLevelType w:val="hybridMultilevel"/>
    <w:tmpl w:val="5AE094F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683B6F07"/>
    <w:multiLevelType w:val="hybridMultilevel"/>
    <w:tmpl w:val="40C2C5EE"/>
    <w:lvl w:ilvl="0" w:tplc="04150001">
      <w:start w:val="1"/>
      <w:numFmt w:val="bullet"/>
      <w:lvlText w:val=""/>
      <w:lvlJc w:val="left"/>
      <w:pPr>
        <w:ind w:left="11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</w:abstractNum>
  <w:abstractNum w:abstractNumId="12" w15:restartNumberingAfterBreak="0">
    <w:nsid w:val="6C8D27C7"/>
    <w:multiLevelType w:val="hybridMultilevel"/>
    <w:tmpl w:val="6AEEAD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0A63D4"/>
    <w:multiLevelType w:val="hybridMultilevel"/>
    <w:tmpl w:val="0C7EBDF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67412FA"/>
    <w:multiLevelType w:val="multilevel"/>
    <w:tmpl w:val="82A2E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C41282"/>
    <w:multiLevelType w:val="hybridMultilevel"/>
    <w:tmpl w:val="8850E666"/>
    <w:lvl w:ilvl="0" w:tplc="0415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 w16cid:durableId="1293824185">
    <w:abstractNumId w:val="8"/>
  </w:num>
  <w:num w:numId="2" w16cid:durableId="105321265">
    <w:abstractNumId w:val="11"/>
  </w:num>
  <w:num w:numId="3" w16cid:durableId="1165978410">
    <w:abstractNumId w:val="12"/>
  </w:num>
  <w:num w:numId="4" w16cid:durableId="1210267581">
    <w:abstractNumId w:val="14"/>
  </w:num>
  <w:num w:numId="5" w16cid:durableId="1679193564">
    <w:abstractNumId w:val="7"/>
  </w:num>
  <w:num w:numId="6" w16cid:durableId="763455841">
    <w:abstractNumId w:val="3"/>
  </w:num>
  <w:num w:numId="7" w16cid:durableId="276570225">
    <w:abstractNumId w:val="3"/>
    <w:lvlOverride w:ilvl="0">
      <w:lvl w:ilvl="0">
        <w:start w:val="1"/>
        <w:numFmt w:val="decimal"/>
        <w:lvlText w:val="%1)"/>
        <w:lvlJc w:val="left"/>
        <w:pPr>
          <w:ind w:left="501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8" w16cid:durableId="702369242">
    <w:abstractNumId w:val="5"/>
  </w:num>
  <w:num w:numId="9" w16cid:durableId="2073306857">
    <w:abstractNumId w:val="13"/>
  </w:num>
  <w:num w:numId="10" w16cid:durableId="1580747880">
    <w:abstractNumId w:val="10"/>
  </w:num>
  <w:num w:numId="11" w16cid:durableId="1107701245">
    <w:abstractNumId w:val="1"/>
  </w:num>
  <w:num w:numId="12" w16cid:durableId="11686069">
    <w:abstractNumId w:val="15"/>
  </w:num>
  <w:num w:numId="13" w16cid:durableId="204829147">
    <w:abstractNumId w:val="2"/>
  </w:num>
  <w:num w:numId="14" w16cid:durableId="1761870777">
    <w:abstractNumId w:val="0"/>
  </w:num>
  <w:num w:numId="15" w16cid:durableId="550845122">
    <w:abstractNumId w:val="6"/>
  </w:num>
  <w:num w:numId="16" w16cid:durableId="414204202">
    <w:abstractNumId w:val="9"/>
  </w:num>
  <w:num w:numId="17" w16cid:durableId="21079669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BD2"/>
    <w:rsid w:val="0000031E"/>
    <w:rsid w:val="00010A8C"/>
    <w:rsid w:val="000205A0"/>
    <w:rsid w:val="000205DC"/>
    <w:rsid w:val="0003046B"/>
    <w:rsid w:val="00030723"/>
    <w:rsid w:val="000370E0"/>
    <w:rsid w:val="00037C86"/>
    <w:rsid w:val="000448D6"/>
    <w:rsid w:val="00077478"/>
    <w:rsid w:val="00090326"/>
    <w:rsid w:val="000A5B33"/>
    <w:rsid w:val="000C4C40"/>
    <w:rsid w:val="000C750A"/>
    <w:rsid w:val="00141502"/>
    <w:rsid w:val="00172649"/>
    <w:rsid w:val="001A0457"/>
    <w:rsid w:val="001C5970"/>
    <w:rsid w:val="00203600"/>
    <w:rsid w:val="00203E90"/>
    <w:rsid w:val="002048A7"/>
    <w:rsid w:val="0022262A"/>
    <w:rsid w:val="00226CA2"/>
    <w:rsid w:val="0022790E"/>
    <w:rsid w:val="002334D3"/>
    <w:rsid w:val="00236CAF"/>
    <w:rsid w:val="00250528"/>
    <w:rsid w:val="0026033D"/>
    <w:rsid w:val="00262E94"/>
    <w:rsid w:val="002708B7"/>
    <w:rsid w:val="00282F3F"/>
    <w:rsid w:val="002D015A"/>
    <w:rsid w:val="002D6DA3"/>
    <w:rsid w:val="002F29D8"/>
    <w:rsid w:val="002F7807"/>
    <w:rsid w:val="00305905"/>
    <w:rsid w:val="00315FC8"/>
    <w:rsid w:val="00323A5D"/>
    <w:rsid w:val="00335BC6"/>
    <w:rsid w:val="00354E81"/>
    <w:rsid w:val="00356921"/>
    <w:rsid w:val="00361A58"/>
    <w:rsid w:val="00380F01"/>
    <w:rsid w:val="00382BAF"/>
    <w:rsid w:val="00384B2A"/>
    <w:rsid w:val="00386C1B"/>
    <w:rsid w:val="003C2C0C"/>
    <w:rsid w:val="003C4A46"/>
    <w:rsid w:val="003D5A0D"/>
    <w:rsid w:val="003E382B"/>
    <w:rsid w:val="00416CFA"/>
    <w:rsid w:val="00425F1F"/>
    <w:rsid w:val="00432744"/>
    <w:rsid w:val="004435E8"/>
    <w:rsid w:val="00445EE8"/>
    <w:rsid w:val="004C1933"/>
    <w:rsid w:val="004C5BD2"/>
    <w:rsid w:val="004D30A1"/>
    <w:rsid w:val="004F1408"/>
    <w:rsid w:val="00522962"/>
    <w:rsid w:val="00540047"/>
    <w:rsid w:val="00542211"/>
    <w:rsid w:val="00546CB0"/>
    <w:rsid w:val="00561075"/>
    <w:rsid w:val="00573B1E"/>
    <w:rsid w:val="005B20AC"/>
    <w:rsid w:val="005C707C"/>
    <w:rsid w:val="005E2962"/>
    <w:rsid w:val="005E4FF2"/>
    <w:rsid w:val="005F1FD3"/>
    <w:rsid w:val="005F6F80"/>
    <w:rsid w:val="005F7904"/>
    <w:rsid w:val="006115FA"/>
    <w:rsid w:val="006138F8"/>
    <w:rsid w:val="00622863"/>
    <w:rsid w:val="00623A3D"/>
    <w:rsid w:val="00630C52"/>
    <w:rsid w:val="0063563A"/>
    <w:rsid w:val="006370A8"/>
    <w:rsid w:val="0067091A"/>
    <w:rsid w:val="006751E0"/>
    <w:rsid w:val="006A5708"/>
    <w:rsid w:val="006C2A30"/>
    <w:rsid w:val="00703622"/>
    <w:rsid w:val="00724878"/>
    <w:rsid w:val="00737A07"/>
    <w:rsid w:val="00796E93"/>
    <w:rsid w:val="007A6953"/>
    <w:rsid w:val="007C0674"/>
    <w:rsid w:val="007D4773"/>
    <w:rsid w:val="00813A8F"/>
    <w:rsid w:val="0083457B"/>
    <w:rsid w:val="008403B4"/>
    <w:rsid w:val="0086064A"/>
    <w:rsid w:val="008759BD"/>
    <w:rsid w:val="00877B52"/>
    <w:rsid w:val="008837C2"/>
    <w:rsid w:val="008A0B01"/>
    <w:rsid w:val="008B647C"/>
    <w:rsid w:val="008D27C6"/>
    <w:rsid w:val="008D4FDE"/>
    <w:rsid w:val="008F170C"/>
    <w:rsid w:val="00937100"/>
    <w:rsid w:val="009404AD"/>
    <w:rsid w:val="00943A9C"/>
    <w:rsid w:val="00943C24"/>
    <w:rsid w:val="009666E8"/>
    <w:rsid w:val="00967515"/>
    <w:rsid w:val="009812DC"/>
    <w:rsid w:val="009B1C9B"/>
    <w:rsid w:val="009B26A8"/>
    <w:rsid w:val="009C3FD7"/>
    <w:rsid w:val="009D462D"/>
    <w:rsid w:val="009F5FA3"/>
    <w:rsid w:val="00A16A11"/>
    <w:rsid w:val="00A17A06"/>
    <w:rsid w:val="00A309DD"/>
    <w:rsid w:val="00A324A7"/>
    <w:rsid w:val="00A92FB3"/>
    <w:rsid w:val="00AC7B0A"/>
    <w:rsid w:val="00AC7F8F"/>
    <w:rsid w:val="00AD0AB0"/>
    <w:rsid w:val="00B130FA"/>
    <w:rsid w:val="00B5074E"/>
    <w:rsid w:val="00B65716"/>
    <w:rsid w:val="00B903C8"/>
    <w:rsid w:val="00BB784F"/>
    <w:rsid w:val="00BF1409"/>
    <w:rsid w:val="00C16F90"/>
    <w:rsid w:val="00C17A35"/>
    <w:rsid w:val="00C5752B"/>
    <w:rsid w:val="00C6243E"/>
    <w:rsid w:val="00C64F65"/>
    <w:rsid w:val="00C66677"/>
    <w:rsid w:val="00CC2B3E"/>
    <w:rsid w:val="00CE3BAF"/>
    <w:rsid w:val="00CE5450"/>
    <w:rsid w:val="00D27E1C"/>
    <w:rsid w:val="00D41592"/>
    <w:rsid w:val="00D5534F"/>
    <w:rsid w:val="00D75EBE"/>
    <w:rsid w:val="00D90E08"/>
    <w:rsid w:val="00DA7305"/>
    <w:rsid w:val="00DB0329"/>
    <w:rsid w:val="00DF269A"/>
    <w:rsid w:val="00E012F9"/>
    <w:rsid w:val="00E07177"/>
    <w:rsid w:val="00E452A1"/>
    <w:rsid w:val="00E84F84"/>
    <w:rsid w:val="00E879FD"/>
    <w:rsid w:val="00EF7C05"/>
    <w:rsid w:val="00F06CF2"/>
    <w:rsid w:val="00F300E1"/>
    <w:rsid w:val="00F33AC5"/>
    <w:rsid w:val="00F47696"/>
    <w:rsid w:val="00F51C8B"/>
    <w:rsid w:val="00F550C0"/>
    <w:rsid w:val="00F7303D"/>
    <w:rsid w:val="00FA0828"/>
    <w:rsid w:val="00FA23CD"/>
    <w:rsid w:val="00FC036A"/>
    <w:rsid w:val="00FC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BAA17"/>
  <w15:chartTrackingRefBased/>
  <w15:docId w15:val="{A916FB8E-DF20-4BDD-869B-4D063A472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35E8"/>
    <w:pPr>
      <w:spacing w:after="160" w:line="259" w:lineRule="auto"/>
    </w:pPr>
    <w:rPr>
      <w:kern w:val="2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DB0329"/>
    <w:pPr>
      <w:keepNext/>
      <w:spacing w:after="0" w:line="240" w:lineRule="auto"/>
      <w:jc w:val="center"/>
      <w:outlineLvl w:val="0"/>
    </w:pPr>
    <w:rPr>
      <w:rFonts w:ascii="Arial" w:eastAsia="Times New Roman" w:hAnsi="Arial"/>
      <w:b/>
      <w:kern w:val="0"/>
      <w:sz w:val="32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C5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5BD2"/>
  </w:style>
  <w:style w:type="paragraph" w:styleId="Stopka">
    <w:name w:val="footer"/>
    <w:basedOn w:val="Normalny"/>
    <w:link w:val="StopkaZnak"/>
    <w:uiPriority w:val="99"/>
    <w:unhideWhenUsed/>
    <w:rsid w:val="004C5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5BD2"/>
  </w:style>
  <w:style w:type="character" w:styleId="Pogrubienie">
    <w:name w:val="Strong"/>
    <w:uiPriority w:val="22"/>
    <w:qFormat/>
    <w:rsid w:val="00B903C8"/>
    <w:rPr>
      <w:b/>
      <w:bCs/>
    </w:rPr>
  </w:style>
  <w:style w:type="paragraph" w:customStyle="1" w:styleId="InformacjaStopka">
    <w:name w:val="Informacja Stopka"/>
    <w:basedOn w:val="Stopka"/>
    <w:link w:val="InformacjaStopkaZnak"/>
    <w:qFormat/>
    <w:rsid w:val="00B903C8"/>
    <w:pPr>
      <w:ind w:left="-851"/>
    </w:pPr>
  </w:style>
  <w:style w:type="character" w:customStyle="1" w:styleId="InformacjaStopkaZnak">
    <w:name w:val="Informacja Stopka Znak"/>
    <w:basedOn w:val="StopkaZnak"/>
    <w:link w:val="InformacjaStopka"/>
    <w:rsid w:val="00B903C8"/>
  </w:style>
  <w:style w:type="character" w:styleId="Hipercze">
    <w:name w:val="Hyperlink"/>
    <w:uiPriority w:val="99"/>
    <w:unhideWhenUsed/>
    <w:rsid w:val="006A5708"/>
    <w:rPr>
      <w:color w:val="0563C1"/>
      <w:u w:val="single"/>
    </w:rPr>
  </w:style>
  <w:style w:type="character" w:styleId="Nierozpoznanawzmianka">
    <w:name w:val="Unresolved Mention"/>
    <w:uiPriority w:val="99"/>
    <w:semiHidden/>
    <w:unhideWhenUsed/>
    <w:rsid w:val="006A5708"/>
    <w:rPr>
      <w:color w:val="605E5C"/>
      <w:shd w:val="clear" w:color="auto" w:fill="E1DFDD"/>
    </w:rPr>
  </w:style>
  <w:style w:type="character" w:customStyle="1" w:styleId="Bodytext2">
    <w:name w:val="Body text (2)_"/>
    <w:link w:val="Bodytext21"/>
    <w:uiPriority w:val="99"/>
    <w:rsid w:val="004435E8"/>
    <w:rPr>
      <w:rFonts w:ascii="Arial" w:hAnsi="Arial" w:cs="Arial"/>
      <w:shd w:val="clear" w:color="auto" w:fill="FFFFFF"/>
    </w:rPr>
  </w:style>
  <w:style w:type="character" w:customStyle="1" w:styleId="Bodytext20">
    <w:name w:val="Body text (2)"/>
    <w:uiPriority w:val="99"/>
    <w:rsid w:val="004435E8"/>
    <w:rPr>
      <w:rFonts w:ascii="Arial" w:hAnsi="Arial" w:cs="Arial"/>
      <w:u w:val="single"/>
      <w:shd w:val="clear" w:color="auto" w:fill="FFFFFF"/>
    </w:rPr>
  </w:style>
  <w:style w:type="paragraph" w:customStyle="1" w:styleId="Bodytext21">
    <w:name w:val="Body text (2)1"/>
    <w:basedOn w:val="Normalny"/>
    <w:link w:val="Bodytext2"/>
    <w:uiPriority w:val="99"/>
    <w:rsid w:val="004435E8"/>
    <w:pPr>
      <w:widowControl w:val="0"/>
      <w:shd w:val="clear" w:color="auto" w:fill="FFFFFF"/>
      <w:spacing w:before="280" w:after="280" w:line="246" w:lineRule="exact"/>
      <w:ind w:hanging="600"/>
      <w:jc w:val="center"/>
    </w:pPr>
    <w:rPr>
      <w:rFonts w:ascii="Arial" w:hAnsi="Arial" w:cs="Arial"/>
    </w:rPr>
  </w:style>
  <w:style w:type="paragraph" w:styleId="Akapitzlist">
    <w:name w:val="List Paragraph"/>
    <w:aliases w:val="Elenco Normale,Lista - poziom 1,lp1,List Paragraph1,List Paragraph2,ISCG Numerowanie,Bullet List,Puce,Use Case List Paragraph,Heading2,b1,Bullet for no #'s,Body Bullet,List bullet,List Paragraph 1,Ref,List Bullet1,Figure_name,Table Txt"/>
    <w:basedOn w:val="Normalny"/>
    <w:link w:val="AkapitzlistZnak"/>
    <w:uiPriority w:val="34"/>
    <w:qFormat/>
    <w:rsid w:val="00380F01"/>
    <w:pPr>
      <w:ind w:left="720"/>
      <w:contextualSpacing/>
    </w:pPr>
  </w:style>
  <w:style w:type="character" w:customStyle="1" w:styleId="Nagwek1Znak">
    <w:name w:val="Nagłówek 1 Znak"/>
    <w:link w:val="Nagwek1"/>
    <w:rsid w:val="00DB0329"/>
    <w:rPr>
      <w:rFonts w:ascii="Arial" w:eastAsia="Times New Roman" w:hAnsi="Arial" w:cs="Times New Roman"/>
      <w:b/>
      <w:kern w:val="0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DB0329"/>
    <w:pPr>
      <w:spacing w:after="120" w:line="240" w:lineRule="auto"/>
    </w:pPr>
    <w:rPr>
      <w:rFonts w:ascii="Times New Roman" w:eastAsia="Times New Roman" w:hAnsi="Times New Roman"/>
      <w:kern w:val="0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DB0329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61A5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61A5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61A58"/>
    <w:rPr>
      <w:kern w:val="2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1A5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1A58"/>
    <w:rPr>
      <w:b/>
      <w:bCs/>
      <w:kern w:val="2"/>
      <w:lang w:eastAsia="en-US"/>
    </w:rPr>
  </w:style>
  <w:style w:type="character" w:customStyle="1" w:styleId="Bodytext3">
    <w:name w:val="Body text (3)_"/>
    <w:basedOn w:val="Domylnaczcionkaakapitu"/>
    <w:link w:val="Bodytext30"/>
    <w:uiPriority w:val="99"/>
    <w:rsid w:val="000C4C40"/>
    <w:rPr>
      <w:rFonts w:ascii="Arial" w:hAnsi="Arial" w:cs="Arial"/>
      <w:b/>
      <w:bCs/>
      <w:shd w:val="clear" w:color="auto" w:fill="FFFFFF"/>
    </w:rPr>
  </w:style>
  <w:style w:type="character" w:customStyle="1" w:styleId="Heading1">
    <w:name w:val="Heading #1_"/>
    <w:basedOn w:val="Domylnaczcionkaakapitu"/>
    <w:link w:val="Heading10"/>
    <w:uiPriority w:val="99"/>
    <w:rsid w:val="000C4C40"/>
    <w:rPr>
      <w:rFonts w:ascii="Arial" w:hAnsi="Arial" w:cs="Arial"/>
      <w:b/>
      <w:bCs/>
      <w:shd w:val="clear" w:color="auto" w:fill="FFFFFF"/>
    </w:rPr>
  </w:style>
  <w:style w:type="character" w:customStyle="1" w:styleId="Heading175pt">
    <w:name w:val="Heading #1 + 7.5 pt"/>
    <w:aliases w:val="Italic,Spacing 1 pt"/>
    <w:basedOn w:val="Heading1"/>
    <w:uiPriority w:val="99"/>
    <w:rsid w:val="000C4C40"/>
    <w:rPr>
      <w:rFonts w:ascii="Arial" w:hAnsi="Arial" w:cs="Arial"/>
      <w:b/>
      <w:bCs/>
      <w:i/>
      <w:iCs/>
      <w:spacing w:val="20"/>
      <w:sz w:val="15"/>
      <w:szCs w:val="15"/>
      <w:shd w:val="clear" w:color="auto" w:fill="FFFFFF"/>
    </w:rPr>
  </w:style>
  <w:style w:type="paragraph" w:customStyle="1" w:styleId="Bodytext30">
    <w:name w:val="Body text (3)"/>
    <w:basedOn w:val="Normalny"/>
    <w:link w:val="Bodytext3"/>
    <w:uiPriority w:val="99"/>
    <w:rsid w:val="000C4C40"/>
    <w:pPr>
      <w:widowControl w:val="0"/>
      <w:shd w:val="clear" w:color="auto" w:fill="FFFFFF"/>
      <w:spacing w:before="140" w:after="0" w:line="246" w:lineRule="exact"/>
      <w:jc w:val="center"/>
    </w:pPr>
    <w:rPr>
      <w:rFonts w:ascii="Arial" w:hAnsi="Arial" w:cs="Arial"/>
      <w:b/>
      <w:bCs/>
      <w:kern w:val="0"/>
      <w:sz w:val="20"/>
      <w:szCs w:val="20"/>
      <w:lang w:eastAsia="pl-PL"/>
    </w:rPr>
  </w:style>
  <w:style w:type="paragraph" w:customStyle="1" w:styleId="Heading10">
    <w:name w:val="Heading #1"/>
    <w:basedOn w:val="Normalny"/>
    <w:link w:val="Heading1"/>
    <w:uiPriority w:val="99"/>
    <w:rsid w:val="000C4C40"/>
    <w:pPr>
      <w:widowControl w:val="0"/>
      <w:shd w:val="clear" w:color="auto" w:fill="FFFFFF"/>
      <w:spacing w:after="480" w:line="246" w:lineRule="exact"/>
      <w:jc w:val="center"/>
      <w:outlineLvl w:val="0"/>
    </w:pPr>
    <w:rPr>
      <w:rFonts w:ascii="Arial" w:hAnsi="Arial" w:cs="Arial"/>
      <w:b/>
      <w:bCs/>
      <w:kern w:val="0"/>
      <w:sz w:val="20"/>
      <w:szCs w:val="20"/>
      <w:lang w:eastAsia="pl-PL"/>
    </w:rPr>
  </w:style>
  <w:style w:type="paragraph" w:customStyle="1" w:styleId="Standard">
    <w:name w:val="Standard"/>
    <w:rsid w:val="00D27E1C"/>
    <w:pPr>
      <w:widowControl w:val="0"/>
      <w:suppressAutoHyphens/>
      <w:autoSpaceDN w:val="0"/>
    </w:pPr>
    <w:rPr>
      <w:rFonts w:ascii="Liberation Serif" w:eastAsia="SimSun" w:hAnsi="Liberation Serif" w:cs="Arial Unicode MS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27E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">
    <w:name w:val="WWNum2"/>
    <w:rsid w:val="00D27E1C"/>
    <w:pPr>
      <w:numPr>
        <w:numId w:val="6"/>
      </w:numPr>
    </w:pPr>
  </w:style>
  <w:style w:type="character" w:customStyle="1" w:styleId="AkapitzlistZnak">
    <w:name w:val="Akapit z listą Znak"/>
    <w:aliases w:val="Elenco Normale Znak,Lista - poziom 1 Znak,lp1 Znak,List Paragraph1 Znak,List Paragraph2 Znak,ISCG Numerowanie Znak,Bullet List Znak,Puce Znak,Use Case List Paragraph Znak,Heading2 Znak,b1 Znak,Bullet for no #'s Znak,Body Bullet Znak"/>
    <w:basedOn w:val="Domylnaczcionkaakapitu"/>
    <w:link w:val="Akapitzlist"/>
    <w:uiPriority w:val="34"/>
    <w:locked/>
    <w:rsid w:val="00D27E1C"/>
    <w:rPr>
      <w:kern w:val="2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21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um.kolobrze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kkm.kolobrzeg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411E5-10F6-4B3A-A87F-0DE039B7C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413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 Kolasa</dc:creator>
  <cp:keywords/>
  <dc:description/>
  <cp:lastModifiedBy>Gmina Miasto Kołobrzeg</cp:lastModifiedBy>
  <cp:revision>11</cp:revision>
  <cp:lastPrinted>2026-02-05T13:54:00Z</cp:lastPrinted>
  <dcterms:created xsi:type="dcterms:W3CDTF">2026-02-04T12:14:00Z</dcterms:created>
  <dcterms:modified xsi:type="dcterms:W3CDTF">2026-02-05T14:41:00Z</dcterms:modified>
</cp:coreProperties>
</file>